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06D6" w14:textId="36578910" w:rsidR="00A8250E" w:rsidRPr="00A8250E" w:rsidRDefault="00A8250E" w:rsidP="00A8250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A8250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458/ </w:t>
      </w:r>
      <w:r w:rsidR="005622B1">
        <w:rPr>
          <w:rFonts w:ascii="Arial" w:eastAsia="Times New Roman" w:hAnsi="Arial"/>
          <w:b/>
          <w:bCs/>
          <w:sz w:val="24"/>
          <w:szCs w:val="24"/>
          <w:lang w:eastAsia="pl-PL"/>
        </w:rPr>
        <w:t>9472</w:t>
      </w:r>
      <w:r w:rsidRPr="00A8250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44DAFE02" w14:textId="77777777" w:rsidR="00A8250E" w:rsidRPr="00A8250E" w:rsidRDefault="00A8250E" w:rsidP="00A8250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A8250E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204F6A65" w14:textId="77777777" w:rsidR="00A8250E" w:rsidRPr="00A8250E" w:rsidRDefault="00A8250E" w:rsidP="00A8250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A8250E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474AC599" w14:textId="603B1150" w:rsidR="00010693" w:rsidRDefault="00A8250E" w:rsidP="00A8250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A8250E">
        <w:rPr>
          <w:rFonts w:ascii="Arial" w:eastAsia="Times New Roman" w:hAnsi="Arial"/>
          <w:sz w:val="24"/>
          <w:szCs w:val="24"/>
          <w:lang w:eastAsia="pl-PL"/>
        </w:rPr>
        <w:t>z dnia 31 stycznia 2023 r.</w:t>
      </w:r>
      <w:bookmarkEnd w:id="0"/>
      <w:bookmarkEnd w:id="1"/>
      <w:bookmarkEnd w:id="2"/>
      <w:bookmarkEnd w:id="3"/>
    </w:p>
    <w:p w14:paraId="551412E3" w14:textId="77777777" w:rsidR="00A8250E" w:rsidRPr="00A8250E" w:rsidRDefault="00A8250E" w:rsidP="00A8250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40D90B90" w:rsidR="00010693" w:rsidRPr="00D96BF3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D96B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664417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P</w:t>
      </w:r>
      <w:r w:rsidR="006D6240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rojektu </w:t>
      </w:r>
      <w:r w:rsidR="00DF7F37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D31E1B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Iw</w:t>
      </w:r>
      <w:r w:rsidR="00664417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ierzyce</w:t>
      </w:r>
      <w:r w:rsidR="000A7F44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64417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br/>
      </w:r>
      <w:r w:rsidR="000A7F44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6D6240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664417" w:rsidRPr="00D96BF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0</w:t>
      </w:r>
    </w:p>
    <w:p w14:paraId="6D1FAC2C" w14:textId="706CCC5C" w:rsidR="00DF7F37" w:rsidRPr="00D96BF3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4" w:name="_Hlk100137707"/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5" w:name="_Hlk97803401"/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6" w:name="_Hlk117140884"/>
      <w:bookmarkEnd w:id="5"/>
      <w:r w:rsidR="00723F0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6"/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4"/>
      <w:r w:rsidR="00B94E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7" w:name="_Hlk124834991"/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</w:t>
      </w:r>
      <w:r w:rsidR="00A57FA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D31E1B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D31E1B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bookmarkEnd w:id="7"/>
      <w:r w:rsidR="0041144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D96BF3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D96BF3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D96BF3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8" w:name="_Hlk45790122"/>
      <w:r w:rsidRPr="00D96BF3">
        <w:rPr>
          <w:rFonts w:eastAsia="Times New Roman"/>
          <w:color w:val="000000" w:themeColor="text1"/>
          <w:lang w:eastAsia="pl-PL"/>
        </w:rPr>
        <w:t>§ 1</w:t>
      </w:r>
    </w:p>
    <w:bookmarkEnd w:id="8"/>
    <w:p w14:paraId="27320FCD" w14:textId="6971B141" w:rsidR="00040685" w:rsidRPr="00D96BF3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664417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rojektu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D31E1B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Iw</w:t>
      </w:r>
      <w:r w:rsidR="00664417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ierzyce</w:t>
      </w:r>
      <w:r w:rsidR="00D31E1B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="000A7F44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6D6240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A7F44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</w:t>
      </w:r>
      <w:r w:rsidR="00664417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0</w:t>
      </w:r>
      <w:r w:rsidR="000608E5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66441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31E1B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66441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D96BF3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D96BF3">
        <w:rPr>
          <w:rFonts w:eastAsia="Times New Roman"/>
          <w:color w:val="000000" w:themeColor="text1"/>
        </w:rPr>
        <w:t>§ 2</w:t>
      </w:r>
    </w:p>
    <w:p w14:paraId="5CD46CED" w14:textId="77777777" w:rsidR="00F00592" w:rsidRPr="00D96BF3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D96BF3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D96BF3">
        <w:rPr>
          <w:rFonts w:eastAsia="Times New Roman"/>
          <w:color w:val="000000" w:themeColor="text1"/>
        </w:rPr>
        <w:t>§ 3</w:t>
      </w:r>
    </w:p>
    <w:p w14:paraId="73C4E17A" w14:textId="77777777" w:rsidR="00F00592" w:rsidRPr="00D96BF3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D96BF3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D96BF3">
        <w:rPr>
          <w:rFonts w:eastAsia="Times New Roman"/>
          <w:color w:val="000000" w:themeColor="text1"/>
          <w:lang w:eastAsia="pl-PL"/>
        </w:rPr>
        <w:t>§ 4</w:t>
      </w:r>
    </w:p>
    <w:p w14:paraId="38D9F7B0" w14:textId="2524A062" w:rsidR="00010693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D96BF3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09299391" w14:textId="1B0ECB7D" w:rsidR="00FC6DA9" w:rsidRDefault="00FC6DA9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2943B522" w14:textId="77777777" w:rsidR="00FC6DA9" w:rsidRPr="00111F4B" w:rsidRDefault="00FC6DA9" w:rsidP="00FC6DA9">
      <w:pPr>
        <w:spacing w:after="0"/>
        <w:rPr>
          <w:rFonts w:ascii="Arial" w:hAnsi="Arial" w:cs="Arial"/>
          <w:sz w:val="23"/>
          <w:szCs w:val="23"/>
        </w:rPr>
      </w:pPr>
      <w:bookmarkStart w:id="9" w:name="_Hlk124256140"/>
      <w:r w:rsidRPr="00111F4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5888F87" w14:textId="77777777" w:rsidR="00FC6DA9" w:rsidRPr="00111F4B" w:rsidRDefault="00FC6DA9" w:rsidP="00FC6DA9">
      <w:pPr>
        <w:spacing w:after="0"/>
        <w:rPr>
          <w:rFonts w:ascii="Arial" w:eastAsiaTheme="minorEastAsia" w:hAnsi="Arial" w:cs="Arial"/>
        </w:rPr>
      </w:pPr>
      <w:r w:rsidRPr="00111F4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9"/>
    <w:p w14:paraId="21A13B86" w14:textId="4175579A" w:rsidR="00FC6DA9" w:rsidRDefault="00FC6DA9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4DAE7334" w14:textId="77777777" w:rsidR="00FC6DA9" w:rsidRPr="00D96BF3" w:rsidRDefault="00FC6DA9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CFFDD2D" w14:textId="77777777" w:rsidR="004D2A30" w:rsidRPr="00D96BF3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4D2A30" w:rsidRPr="00D96BF3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9AE65A" w14:textId="76193817" w:rsidR="00A8250E" w:rsidRPr="00A8250E" w:rsidRDefault="00A8250E" w:rsidP="00A8250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0" w:name="_Hlk97711470"/>
      <w:r w:rsidRPr="00A8250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458/</w:t>
      </w:r>
      <w:r w:rsidR="005622B1">
        <w:rPr>
          <w:rFonts w:ascii="Arial" w:eastAsia="Times New Roman" w:hAnsi="Arial" w:cs="Arial"/>
          <w:bCs/>
          <w:sz w:val="24"/>
          <w:szCs w:val="24"/>
          <w:lang w:eastAsia="pl-PL"/>
        </w:rPr>
        <w:t>9472</w:t>
      </w:r>
      <w:r w:rsidRPr="00A8250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683F3D1" w14:textId="77777777" w:rsidR="00A8250E" w:rsidRPr="00A8250E" w:rsidRDefault="00A8250E" w:rsidP="00A8250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50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F2D930F" w14:textId="77777777" w:rsidR="00A8250E" w:rsidRPr="00A8250E" w:rsidRDefault="00A8250E" w:rsidP="00A8250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50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CC8E260" w14:textId="1B0C6362" w:rsidR="00A8250E" w:rsidRPr="00A8250E" w:rsidRDefault="00A8250E" w:rsidP="00A8250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5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A8250E">
        <w:rPr>
          <w:rFonts w:ascii="Arial" w:eastAsia="Times New Roman" w:hAnsi="Arial"/>
          <w:sz w:val="24"/>
          <w:szCs w:val="24"/>
          <w:lang w:eastAsia="pl-PL"/>
        </w:rPr>
        <w:t xml:space="preserve">31 stycznia 2023 </w:t>
      </w:r>
      <w:r w:rsidRPr="00A8250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10"/>
    </w:p>
    <w:p w14:paraId="65575C8F" w14:textId="7E256CB9" w:rsidR="00F71851" w:rsidRPr="00D96BF3" w:rsidRDefault="004D2A30" w:rsidP="00F94464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D96BF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D96BF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4538E032" w:rsidR="008220FD" w:rsidRPr="00D96BF3" w:rsidRDefault="008220FD" w:rsidP="00F94464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D31E1B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31E1B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40</w:t>
      </w:r>
      <w:r w:rsidR="002471DC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11" w:name="_Hlk95207198"/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</w:t>
      </w:r>
      <w:r w:rsidR="00D31E1B"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prowadzenia polityki przestrzennej w</w:t>
      </w:r>
      <w:r w:rsidR="005178D5"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6BF3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11"/>
    <w:p w14:paraId="453E34EE" w14:textId="4C0EC44D" w:rsidR="00AA0975" w:rsidRPr="00D96BF3" w:rsidRDefault="008220FD" w:rsidP="00F94464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4F129FBF" w:rsidR="00513158" w:rsidRPr="00D96BF3" w:rsidRDefault="00902E6A" w:rsidP="00F94464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12" w:name="_Hlk125546909"/>
      <w:bookmarkStart w:id="13" w:name="_Hlk98835338"/>
      <w:bookmarkStart w:id="14" w:name="_Hlk97803195"/>
      <w:r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823D7F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 stycznia 2023 r. </w:t>
      </w:r>
      <w:r w:rsidR="006D6240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D72C69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29 grudnia </w:t>
      </w:r>
      <w:r w:rsidR="00735E34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2022 r., znak: </w:t>
      </w:r>
      <w:r w:rsidR="00CD5008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BID.06.03.2022.AD </w:t>
      </w:r>
      <w:r w:rsidR="006D6240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</w:t>
      </w:r>
      <w:r w:rsidR="00823D7F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Ryszarda Filipka</w:t>
      </w:r>
      <w:r w:rsidR="006D6240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23D7F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Wójta</w:t>
      </w:r>
      <w:r w:rsidR="00735E34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Gminy </w:t>
      </w:r>
      <w:r w:rsidR="004469A7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Iw</w:t>
      </w:r>
      <w:r w:rsidR="00823D7F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ierzyce </w:t>
      </w:r>
      <w:r w:rsidR="006D6240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zawierające prośbę o wydanie opinii o której mowa w</w:t>
      </w:r>
      <w:r w:rsidR="00823D7F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6D6240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art. 10f ust. 2 i 3 </w:t>
      </w:r>
      <w:proofErr w:type="spellStart"/>
      <w:r w:rsidR="006D6240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823D7F"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</w:t>
      </w:r>
      <w:r w:rsidR="006D6240"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rojektu Strategii Rozwoju Gminy </w:t>
      </w:r>
      <w:r w:rsidR="004469A7"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Iw</w:t>
      </w:r>
      <w:r w:rsidR="00823D7F"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ierzyce </w:t>
      </w:r>
      <w:r w:rsidR="006D6240"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2022-203</w:t>
      </w:r>
      <w:r w:rsidR="00823D7F"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0</w:t>
      </w:r>
      <w:r w:rsidR="00912AE5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2"/>
      <w:r w:rsidR="00912AE5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="00912AE5" w:rsidRPr="00D96BF3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D96BF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</w:p>
    <w:bookmarkEnd w:id="13"/>
    <w:bookmarkEnd w:id="14"/>
    <w:p w14:paraId="7764502B" w14:textId="72010B2C" w:rsidR="00912AE5" w:rsidRPr="00D96BF3" w:rsidRDefault="00DF2CA4" w:rsidP="00F94464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22A03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="0083391D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rojektu </w:t>
      </w:r>
      <w:r w:rsidR="000A0720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4469A7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Iw</w:t>
      </w:r>
      <w:r w:rsidR="00DD5738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ierzyce</w:t>
      </w:r>
      <w:r w:rsidR="004469A7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D373B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2AE5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DD5738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0</w:t>
      </w:r>
      <w:r w:rsidR="00E328A4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, 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 się w</w:t>
      </w:r>
      <w:r w:rsidR="004469A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4469A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czasowy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0A0720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469A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</w:t>
      </w:r>
      <w:r w:rsidR="00FF41B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</w:t>
      </w:r>
      <w:r w:rsidR="00D208C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4C3C33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 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szczegółowe</w:t>
      </w:r>
      <w:r w:rsidR="004C3C33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</w:t>
      </w:r>
      <w:r w:rsidR="00AE441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FF41BF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ich ramach </w:t>
      </w:r>
      <w:r w:rsidR="00AD373B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</w:t>
      </w:r>
      <w:r w:rsidR="00DD573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niami</w:t>
      </w:r>
      <w:r w:rsidR="004C3C33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208C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E328A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E328A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52AAC6A7" w14:textId="77777777" w:rsidR="00DD5738" w:rsidRPr="00D96BF3" w:rsidRDefault="00DD5738" w:rsidP="009647BB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C93CE94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4D6902C5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2.1, 2.4 oraz 3.1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09C14E9" w14:textId="77777777" w:rsidR="00DD5738" w:rsidRPr="00D96BF3" w:rsidRDefault="00DD5738" w:rsidP="009647BB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0EDB0437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033D7618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1.1 oraz 1.5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7E82E77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514B6A77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W Priorytet wpisują się cele szczegółowe: 1.4 oraz 2.5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54042E7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1D53726F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1.3 oraz 2.2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559CFFD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_Hlk125526373"/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018CD137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1.4, 2.1 oraz 2.2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242D638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2920CE68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szczegółowy 1.5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A9B2343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5CA4C1BA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1.3, 1.4 oraz 1.5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5"/>
    <w:p w14:paraId="37A8F2CF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6777BACD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szczegółowy 1.2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7462EE0" w14:textId="77777777" w:rsidR="00DD5738" w:rsidRPr="00D96BF3" w:rsidRDefault="00DD5738" w:rsidP="009647BB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5A813080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292E7259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2.3, 3.2, 3.3 oraz 3.4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5E57D9F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00112CEF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1.2, 3.2, 3.3 oraz 3.4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DF57D28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3DCF2114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2.3 oraz 2.5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E34D08F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5B31E50D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_Hlk117161701"/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1.2, 2.4, 3.1 oraz 3.4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6"/>
    <w:p w14:paraId="242CFB2A" w14:textId="77777777" w:rsidR="00DD5738" w:rsidRPr="00D96BF3" w:rsidRDefault="00DD5738" w:rsidP="009647BB">
      <w:pPr>
        <w:spacing w:after="120" w:line="276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6CAC531F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szczegółowy 3.4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9FDB670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054CA901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szczegółowy 2.3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8FC3552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2E968034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1.2 oraz 3.4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EC11691" w14:textId="77777777" w:rsidR="00DD5738" w:rsidRPr="00D96BF3" w:rsidRDefault="00DD5738" w:rsidP="009647BB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308BA40D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7821455C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szczegółowy 2.5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F6ED4EE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4.2. Planowanie przestrzenne wspierające aktywizację społeczności i aktywizacja obszarów zdegradowanych</w:t>
      </w:r>
    </w:p>
    <w:p w14:paraId="49EB87B3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7" w:name="_Hlk115090079"/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szczegółowe: 3.1 oraz 3.3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17"/>
    </w:p>
    <w:p w14:paraId="6BC1C4AD" w14:textId="77777777" w:rsidR="00DD5738" w:rsidRPr="00D96BF3" w:rsidRDefault="00DD5738" w:rsidP="009647BB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03A31B36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szczegółowy 3.4 </w:t>
      </w:r>
      <w:r w:rsidRPr="00D96BF3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3578B8F" w14:textId="77777777" w:rsidR="00DD5738" w:rsidRPr="00D96BF3" w:rsidRDefault="00DD5738" w:rsidP="009647BB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193936CF" w14:textId="77777777" w:rsidR="00DD5738" w:rsidRPr="00D96BF3" w:rsidRDefault="00DD5738" w:rsidP="009647BB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6BF3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27732F48" w14:textId="53EA5AB1" w:rsidR="00DC2397" w:rsidRPr="00D96BF3" w:rsidRDefault="00DC2397" w:rsidP="00DC2397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Uwzględniając powyższe przyporządkowanie Zarząd Województwa Podkarpackiego rekomenduje skorygowanie zgodnie z treścią niniejszej uchwały tabeli wskazującej </w:t>
      </w:r>
      <w:r w:rsidR="00A06F59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wpisywanie się celów </w:t>
      </w:r>
      <w:r w:rsidR="00A06F59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A06F59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SRWP 2030,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zawartej na str. 147 i n.</w:t>
      </w:r>
    </w:p>
    <w:p w14:paraId="3D6E2DED" w14:textId="20EC02EE" w:rsidR="00ED6958" w:rsidRPr="00D96BF3" w:rsidRDefault="00ED6958" w:rsidP="00DD573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 10f ust. 2 </w:t>
      </w:r>
      <w:proofErr w:type="spellStart"/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zawierać m.in. wnioski z diagnozy, cele strategiczne rozwoju w</w:t>
      </w:r>
      <w:r w:rsidR="006B7F6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7B25E69E" w14:textId="03F51171" w:rsidR="00ED6958" w:rsidRPr="00D96BF3" w:rsidRDefault="00ED6958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8" w:name="_Hlk109727219"/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 w:rsidR="000F103C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</w:t>
      </w:r>
      <w:r w:rsidR="0076778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wykazała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</w:t>
      </w:r>
      <w:r w:rsidR="00E931C4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E931C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 </w:t>
      </w:r>
      <w:r w:rsidR="0076778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ww.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elementy</w:t>
      </w:r>
      <w:bookmarkEnd w:id="18"/>
      <w:r w:rsidR="00AE67B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jednakże w</w:t>
      </w:r>
      <w:r w:rsidR="006B7F6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AE67B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stosunku do niektórych z nich Zarząd Województwa Podkarpackiego wskazuje Projektodawcy rekomendacje, których uwzględnienie wzmocni spójność opiniowanego dokumentu.</w:t>
      </w:r>
    </w:p>
    <w:p w14:paraId="1D4A27C3" w14:textId="6F41177A" w:rsidR="0073116B" w:rsidRPr="00D96BF3" w:rsidRDefault="0073116B" w:rsidP="0073116B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zawartej w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diagnozy, w celu wzmocnienia uzasadnienia dla dokonanych przesądzeń kierunkowych, Zarząd Województwa Podkarpackiego sugeruje rozważenie przez Projektodawcę możliwości uzupełnienia jej zapisów w części analitycznej o zagadnienia dotyczące m.in. prowadzonej w gminie polityki inwestycyjnej, oceny poziomu rozwoju infrastruktury cyfrowej, energetycznej</w:t>
      </w:r>
      <w:r w:rsidR="00FA2F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OZE, oświaty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oceny poziomu kształcenia w gminie</w:t>
      </w:r>
      <w:r w:rsidR="009A1B4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stopnia wyposażenia jednostek ratowniczych</w:t>
      </w:r>
      <w:r w:rsidR="0071281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</w:t>
      </w:r>
      <w:r w:rsidR="009A1B4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zamierzeń gminy w obszarze włączenia społecznego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Dodatkowo </w:t>
      </w:r>
      <w:r w:rsidR="00FA2F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wraca uwagę Projektodawcy na </w:t>
      </w:r>
      <w:r w:rsidR="009A1B4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niespójność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dan</w:t>
      </w:r>
      <w:r w:rsidR="009A1B4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liczbow</w:t>
      </w:r>
      <w:r w:rsidR="009A1B4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prezentowan</w:t>
      </w:r>
      <w:r w:rsidR="009A1B4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np.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FA2F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odniesieniu do liczby mieszkańców gminy</w:t>
      </w:r>
      <w:r w:rsidR="00D4668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liczby korzystających z sieci kanalizacyjnej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D4668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odbiorców gazu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itp</w:t>
      </w:r>
      <w:r w:rsidR="0099070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Ponownego zweryfikowania i</w:t>
      </w:r>
      <w:r w:rsidR="003645B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99070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uspójnienia</w:t>
      </w:r>
      <w:proofErr w:type="spellEnd"/>
      <w:r w:rsidR="0099070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wymagają również zapisy dotyczące salda migracji</w:t>
      </w:r>
      <w:r w:rsidR="003645B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99070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liczby </w:t>
      </w:r>
      <w:proofErr w:type="spellStart"/>
      <w:r w:rsidR="0099070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wymeldowa</w:t>
      </w:r>
      <w:r w:rsidR="00712814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ń</w:t>
      </w:r>
      <w:proofErr w:type="spellEnd"/>
      <w:r w:rsidR="0099070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zameldowań</w:t>
      </w:r>
      <w:r w:rsidR="003645B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3645B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a także oceny sektora NGO oraz gospodarki odpadami z uwagi na pojawiające się w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3645B2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3645B2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sprzeczności w sposobie ich oceny.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Wszystkie wprowadzone w tym zakresie zmiany pozytywnie wpłyną na logikę dokumentu, a ponadto stanowić będą dodatkową argumentację dla przyjętych w nim rozstrzygnięć kierunkowych.</w:t>
      </w:r>
    </w:p>
    <w:p w14:paraId="38B975FF" w14:textId="383D6E45" w:rsidR="009647BB" w:rsidRPr="00D96BF3" w:rsidRDefault="007272E4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5A75C9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godnie z ustawą o samorządzie gminnym, </w:t>
      </w:r>
      <w:r w:rsidR="005A75C9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</w:t>
      </w:r>
      <w:r w:rsidR="003A6489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G</w:t>
      </w:r>
      <w:r w:rsidR="005A75C9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zawierać cele strategiczne rozwoju w wymiarze społecznym, gospodarczym i przestrzennym</w:t>
      </w:r>
      <w:r w:rsidR="000761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także kierunki działań podejmowanych w celu osiągnięcia celów strategicznych</w:t>
      </w:r>
      <w:r w:rsidR="005A75C9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Przyjęty w </w:t>
      </w:r>
      <w:r w:rsidR="00BC5A56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układ logiczny obejmuje wskazanie celów strategicznych i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uszczegóławiających je celów szczegółowych wraz z zaplanowanymi w ich ramach działaniami (str. 109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-127</w:t>
      </w:r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W zakresie przedmiotowych elementów zauważyć należy jednak, iż Projektodawca zamiennie stosuje 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zamiast </w:t>
      </w:r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pojęcia cel szczegółowy 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określenia</w:t>
      </w:r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 operacyjny. Mając na uwadze powyższe, Zarząd Województwa Podkarpackiego rekomenduje </w:t>
      </w:r>
      <w:proofErr w:type="spellStart"/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uspójnienie</w:t>
      </w:r>
      <w:proofErr w:type="spellEnd"/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C5A56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BC5A56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zakresie.</w:t>
      </w:r>
    </w:p>
    <w:p w14:paraId="579B9D1C" w14:textId="17F1032D" w:rsidR="00F60732" w:rsidRDefault="001D6608" w:rsidP="00F94464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C15D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</w:t>
      </w:r>
      <w:r w:rsidR="002D40D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ono oczekiwane rezultaty planowanych działań, a także wskaźniki ich osiągnięcia. Zdaniem Zarządu Województwa Podkarpackiego</w:t>
      </w:r>
      <w:r w:rsidR="000F0D5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z uwagi na aktualną działalność gminy, 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zastrzeżenia</w:t>
      </w:r>
      <w:r w:rsidR="002D40D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budzi jednak przyjęcie przez Projektodawcę dla </w:t>
      </w:r>
      <w:r w:rsidR="000F0D5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większości</w:t>
      </w:r>
      <w:r w:rsidR="002D40D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wskaźników jako wartości bazowej zero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dla wskaźnika dotyczącego liczby miejsc wychowania przedszkolnego dwóch różnych 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danych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0828C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dzwierciedleni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0828C7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przedmiotowych kwestii</w:t>
      </w:r>
      <w:r w:rsidR="007C15D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 bezpośrednie oddziaływanie na</w:t>
      </w:r>
      <w:r w:rsidR="007C15D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proces monitor</w:t>
      </w:r>
      <w:r w:rsidR="007C15D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ingu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607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oceny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postępów w realizacji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F6073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.</w:t>
      </w:r>
    </w:p>
    <w:p w14:paraId="5F6F0E53" w14:textId="1BD0BF1F" w:rsidR="006A5DE0" w:rsidRPr="00D96BF3" w:rsidRDefault="00355686" w:rsidP="006A5DE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przedstawionego w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struktury funkcjonalno-przestrzennej należy uznać, że prezentuje on kierunk</w:t>
      </w:r>
      <w:r w:rsidR="001F7DA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rozwoju przestrzennego. 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Niemniej jednak w</w:t>
      </w:r>
      <w:r w:rsidR="009647BB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prezentacji kierunków rozwoju przestrzennego rekomenduje się weryfikację przedstawionych na mapie 15</w:t>
      </w:r>
      <w:r w:rsidR="00984F4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84F48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Model struktury </w:t>
      </w:r>
      <w:r w:rsidR="00AF037A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funkcjonalno-przestrzennej gminy Iwierzyce – Wieloletni Plan Inwestycyjny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lokalizacji zadań inwestycyjnych. Na mapie dla każdego ośrodka osadniczego planowane są te same zadania</w:t>
      </w:r>
      <w:r w:rsidR="00AF037A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co 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rodzi 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wątpliwości co 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zasadności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 i samej możliwości realizacji. W szczególności dotyczy to takich inwestycji jak „modernizacja, przebudowa oczyszczalni ścieków i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przepompowni ścieków”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zwraca 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uwagę</w:t>
      </w:r>
      <w:r w:rsidR="00D30A8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że mapa 13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6A5DE0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Model struktury funkcjonalno-przestrzennej gminy Iwierzyce – Sieć osadnicza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wymaga korekt</w:t>
      </w:r>
      <w:r w:rsidR="002868EC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6A5DE0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tytułu, gdyż oprócz sieci osadniczej przedstawia również inne funkcje terenów.</w:t>
      </w:r>
    </w:p>
    <w:p w14:paraId="0E3AF52A" w14:textId="6ED42440" w:rsidR="00CA5071" w:rsidRPr="00D96BF3" w:rsidRDefault="00CA5071" w:rsidP="006A5DE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 właściwe przypisanie gminy, zarówno w wersji tekstowej, jak i graficznej, do regionalnego obszaru strategicznej interwencji</w:t>
      </w:r>
      <w:r w:rsidR="00AF0E2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(OSI)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 Priorytetu 7.4.</w:t>
      </w:r>
      <w:r w:rsidRPr="00D96BF3">
        <w:rPr>
          <w:color w:val="000000" w:themeColor="text1"/>
        </w:rPr>
        <w:t xml:space="preserve">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wiejskie – wysoka jakość przestrzeni do zamieszkania, pracy i wypoczynku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w jego ramach kierunków działań: 7.4.1.</w:t>
      </w:r>
      <w:r w:rsidRPr="00D96BF3">
        <w:rPr>
          <w:color w:val="000000" w:themeColor="text1"/>
        </w:rPr>
        <w:t xml:space="preserve">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Wielofunkcyjny rozwój obszarów wiejskich poprzez rozwój infrastruktury technicznej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7.4.2.</w:t>
      </w:r>
      <w:r w:rsidRPr="00D96BF3">
        <w:rPr>
          <w:color w:val="000000" w:themeColor="text1"/>
        </w:rPr>
        <w:t xml:space="preserve">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przedsiębiorczości na obszarach wiejskich, 7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.4.3.</w:t>
      </w:r>
      <w:r w:rsidRPr="00D96BF3">
        <w:rPr>
          <w:color w:val="000000" w:themeColor="text1"/>
        </w:rPr>
        <w:t xml:space="preserve">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Integracja i aktywizacja społeczności wiejskiej w aspekcie społecznym i kulturowym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7.4.4.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Racjonalizacja przestrzeni wiejskiej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wraz z zakładanymi w ich ramach</w:t>
      </w:r>
      <w:r w:rsidR="00D94AE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wybranymi przez Projektodawcę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działaniami</w:t>
      </w:r>
      <w:r w:rsidR="00AF0E2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spośród określonych w </w:t>
      </w:r>
      <w:r w:rsidR="00AF0E25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F0E2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przedmiotowego Priorytetu.</w:t>
      </w:r>
    </w:p>
    <w:p w14:paraId="3E2099F1" w14:textId="135BBC16" w:rsidR="006A5DE0" w:rsidRPr="00D96BF3" w:rsidRDefault="006A5DE0" w:rsidP="006A5DE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</w:t>
      </w:r>
      <w:r w:rsidR="00CA5071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uwzględniono </w:t>
      </w:r>
      <w:r w:rsidR="002868EC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również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obszary funkcjonalne wskazane w </w:t>
      </w: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Planie Zagospodarowania Przestrzennego Województwa Podkarpackiego – Perspektywa 2030</w:t>
      </w:r>
      <w:r w:rsidR="00CA5071"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CA5071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które wpisuje się gmina Iwierzyce.</w:t>
      </w:r>
      <w:r w:rsidR="00AF0E25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7498302" w14:textId="0DC44746" w:rsidR="00F00CDC" w:rsidRPr="00D96BF3" w:rsidRDefault="00F00CDC" w:rsidP="00F00CDC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96BF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SRG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myśl art. 10e ust. 3 pkt 9 </w:t>
      </w:r>
      <w:proofErr w:type="spellStart"/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zawiera ramy finansowe, które określa poprzez wskazanie ogólnych kwot planowanych do zaangażowania w ramach realizacji poszczególnych celów strategicznych, a także zawiera katalog potencjalnych źródeł finansowania oraz przedstawia ich krótką charakterystykę. Ich opis w niektórych obszarach, w świetle dostępnych dokumentów programowych, jest jednak częściowo nieaktualny. Z uwagi na powyższe, </w:t>
      </w:r>
      <w:r w:rsidR="002868EC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sugeruje je skorygować, aby były zgodne z zakresem oficjalnie przyjętych programów perspektywy finansowej Unii Europejskiej na lata 2021-2027.</w:t>
      </w:r>
    </w:p>
    <w:p w14:paraId="76433140" w14:textId="0DEE1518" w:rsidR="005902D1" w:rsidRPr="00D96BF3" w:rsidRDefault="002F0C2E" w:rsidP="00F00CDC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</w:t>
      </w:r>
      <w:r w:rsidR="00A21368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owyższe</w:t>
      </w:r>
      <w:r w:rsidR="0081515C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zakres ustawowy przedmiotowej opinii n</w:t>
      </w:r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285679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 </w:t>
      </w:r>
      <w:r w:rsidR="00F60F6C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="00E05F9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96BF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F00CD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pozytywnie</w:t>
      </w:r>
      <w:r w:rsidR="001B4751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0F6C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zaopiniować </w:t>
      </w:r>
      <w:r w:rsidR="001A279C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</w:t>
      </w:r>
      <w:r w:rsidR="00F60F6C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rojekt Strategii Rozwoju Gminy </w:t>
      </w:r>
      <w:r w:rsidR="00F94464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Iw</w:t>
      </w:r>
      <w:r w:rsidR="00F00CDC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ierzyce</w:t>
      </w:r>
      <w:r w:rsidR="00F94464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1A279C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2022-203</w:t>
      </w:r>
      <w:r w:rsidR="00F00CDC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0</w:t>
      </w:r>
      <w:r w:rsidR="001E5457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6C3238" w:rsidRPr="00D96BF3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1F7DA5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E2E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A328D0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C91E2E" w:rsidRPr="00D96B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</w:t>
      </w:r>
      <w:r w:rsidR="00595089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trategii rozwoju województwa – Podkarpackie 2030</w:t>
      </w:r>
      <w:r w:rsidR="006C3238" w:rsidRPr="00D96BF3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sectPr w:rsidR="005902D1" w:rsidRPr="00D96BF3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F12" w14:textId="77777777" w:rsidR="00850E5B" w:rsidRDefault="00850E5B" w:rsidP="00DF7F37">
      <w:pPr>
        <w:spacing w:after="0" w:line="240" w:lineRule="auto"/>
      </w:pPr>
      <w:r>
        <w:separator/>
      </w:r>
    </w:p>
  </w:endnote>
  <w:endnote w:type="continuationSeparator" w:id="0">
    <w:p w14:paraId="4E25A7FA" w14:textId="77777777" w:rsidR="00850E5B" w:rsidRDefault="00850E5B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B51" w14:textId="77777777" w:rsidR="00850E5B" w:rsidRDefault="00850E5B" w:rsidP="00DF7F37">
      <w:pPr>
        <w:spacing w:after="0" w:line="240" w:lineRule="auto"/>
      </w:pPr>
      <w:r>
        <w:separator/>
      </w:r>
    </w:p>
  </w:footnote>
  <w:footnote w:type="continuationSeparator" w:id="0">
    <w:p w14:paraId="22BD7BD9" w14:textId="77777777" w:rsidR="00850E5B" w:rsidRDefault="00850E5B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23852">
    <w:abstractNumId w:val="6"/>
  </w:num>
  <w:num w:numId="2" w16cid:durableId="1297949303">
    <w:abstractNumId w:val="8"/>
  </w:num>
  <w:num w:numId="3" w16cid:durableId="1918974676">
    <w:abstractNumId w:val="0"/>
  </w:num>
  <w:num w:numId="4" w16cid:durableId="589045404">
    <w:abstractNumId w:val="1"/>
  </w:num>
  <w:num w:numId="5" w16cid:durableId="7341011">
    <w:abstractNumId w:val="5"/>
  </w:num>
  <w:num w:numId="6" w16cid:durableId="1168249812">
    <w:abstractNumId w:val="7"/>
  </w:num>
  <w:num w:numId="7" w16cid:durableId="49157734">
    <w:abstractNumId w:val="3"/>
  </w:num>
  <w:num w:numId="8" w16cid:durableId="698773125">
    <w:abstractNumId w:val="4"/>
  </w:num>
  <w:num w:numId="9" w16cid:durableId="1873227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761E0"/>
    <w:rsid w:val="000828C7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4FAA"/>
    <w:rsid w:val="000D5C35"/>
    <w:rsid w:val="000E00A7"/>
    <w:rsid w:val="000E2BDA"/>
    <w:rsid w:val="000E323B"/>
    <w:rsid w:val="000E4E89"/>
    <w:rsid w:val="000E544F"/>
    <w:rsid w:val="000F0D55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49DA"/>
    <w:rsid w:val="001359F1"/>
    <w:rsid w:val="00136873"/>
    <w:rsid w:val="00136C30"/>
    <w:rsid w:val="00137B33"/>
    <w:rsid w:val="00140599"/>
    <w:rsid w:val="0014274A"/>
    <w:rsid w:val="00147945"/>
    <w:rsid w:val="00147D33"/>
    <w:rsid w:val="001501AB"/>
    <w:rsid w:val="001509E0"/>
    <w:rsid w:val="001514AA"/>
    <w:rsid w:val="00151ACC"/>
    <w:rsid w:val="00151E63"/>
    <w:rsid w:val="00157B9F"/>
    <w:rsid w:val="001667C1"/>
    <w:rsid w:val="001679E4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0A7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608"/>
    <w:rsid w:val="001D6B8A"/>
    <w:rsid w:val="001E06C7"/>
    <w:rsid w:val="001E42BF"/>
    <w:rsid w:val="001E4482"/>
    <w:rsid w:val="001E5457"/>
    <w:rsid w:val="001E5819"/>
    <w:rsid w:val="001F0F03"/>
    <w:rsid w:val="001F3D3A"/>
    <w:rsid w:val="001F3E45"/>
    <w:rsid w:val="001F7DA5"/>
    <w:rsid w:val="002028F8"/>
    <w:rsid w:val="00202B0A"/>
    <w:rsid w:val="00203C05"/>
    <w:rsid w:val="00204135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3E6"/>
    <w:rsid w:val="00242427"/>
    <w:rsid w:val="0024319A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868EC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40DA"/>
    <w:rsid w:val="002D7067"/>
    <w:rsid w:val="002D7361"/>
    <w:rsid w:val="002E05F1"/>
    <w:rsid w:val="002E5F09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5A45"/>
    <w:rsid w:val="0030706F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55686"/>
    <w:rsid w:val="00357F3A"/>
    <w:rsid w:val="00361C24"/>
    <w:rsid w:val="00363650"/>
    <w:rsid w:val="00363EF1"/>
    <w:rsid w:val="003641DA"/>
    <w:rsid w:val="003645B2"/>
    <w:rsid w:val="003661F3"/>
    <w:rsid w:val="003703BF"/>
    <w:rsid w:val="00371364"/>
    <w:rsid w:val="00374B08"/>
    <w:rsid w:val="0037544E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6D54"/>
    <w:rsid w:val="00397057"/>
    <w:rsid w:val="00397C68"/>
    <w:rsid w:val="003A05EF"/>
    <w:rsid w:val="003A2D47"/>
    <w:rsid w:val="003A6489"/>
    <w:rsid w:val="003A655B"/>
    <w:rsid w:val="003B0E06"/>
    <w:rsid w:val="003B148F"/>
    <w:rsid w:val="003B1C73"/>
    <w:rsid w:val="003B7427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1F7B"/>
    <w:rsid w:val="003E226B"/>
    <w:rsid w:val="003E414A"/>
    <w:rsid w:val="003E4813"/>
    <w:rsid w:val="003E4F46"/>
    <w:rsid w:val="003F0BDD"/>
    <w:rsid w:val="003F1011"/>
    <w:rsid w:val="003F5A9C"/>
    <w:rsid w:val="0040259C"/>
    <w:rsid w:val="00410A16"/>
    <w:rsid w:val="00410DD0"/>
    <w:rsid w:val="00411444"/>
    <w:rsid w:val="00412E16"/>
    <w:rsid w:val="004138EC"/>
    <w:rsid w:val="00421162"/>
    <w:rsid w:val="00422225"/>
    <w:rsid w:val="0042242A"/>
    <w:rsid w:val="0042408E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469A7"/>
    <w:rsid w:val="004507BE"/>
    <w:rsid w:val="004519D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3583"/>
    <w:rsid w:val="00487DB0"/>
    <w:rsid w:val="00495D29"/>
    <w:rsid w:val="004A5DBF"/>
    <w:rsid w:val="004A7EB0"/>
    <w:rsid w:val="004B1C0B"/>
    <w:rsid w:val="004B600A"/>
    <w:rsid w:val="004B6686"/>
    <w:rsid w:val="004C032B"/>
    <w:rsid w:val="004C0B77"/>
    <w:rsid w:val="004C33A2"/>
    <w:rsid w:val="004C3C33"/>
    <w:rsid w:val="004C4E3E"/>
    <w:rsid w:val="004C5185"/>
    <w:rsid w:val="004C542E"/>
    <w:rsid w:val="004C5756"/>
    <w:rsid w:val="004C77FC"/>
    <w:rsid w:val="004D2A30"/>
    <w:rsid w:val="004D3DA0"/>
    <w:rsid w:val="004D6B15"/>
    <w:rsid w:val="004E0BFC"/>
    <w:rsid w:val="004E0D3F"/>
    <w:rsid w:val="004E1C3A"/>
    <w:rsid w:val="004E52D9"/>
    <w:rsid w:val="004E671C"/>
    <w:rsid w:val="004E76C4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2B1"/>
    <w:rsid w:val="00562855"/>
    <w:rsid w:val="00567597"/>
    <w:rsid w:val="00571D11"/>
    <w:rsid w:val="00572296"/>
    <w:rsid w:val="005723A3"/>
    <w:rsid w:val="005743E2"/>
    <w:rsid w:val="0057448E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A75C9"/>
    <w:rsid w:val="005B1626"/>
    <w:rsid w:val="005B1F60"/>
    <w:rsid w:val="005B26E5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0D5F"/>
    <w:rsid w:val="005F128E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1B93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64417"/>
    <w:rsid w:val="00665FFB"/>
    <w:rsid w:val="00672309"/>
    <w:rsid w:val="00677550"/>
    <w:rsid w:val="00680970"/>
    <w:rsid w:val="00682986"/>
    <w:rsid w:val="00684219"/>
    <w:rsid w:val="0069572D"/>
    <w:rsid w:val="006957D1"/>
    <w:rsid w:val="0069665C"/>
    <w:rsid w:val="00697F4B"/>
    <w:rsid w:val="006A165E"/>
    <w:rsid w:val="006A446F"/>
    <w:rsid w:val="006A5880"/>
    <w:rsid w:val="006A5DE0"/>
    <w:rsid w:val="006A7867"/>
    <w:rsid w:val="006B0316"/>
    <w:rsid w:val="006B140A"/>
    <w:rsid w:val="006B2B6A"/>
    <w:rsid w:val="006B3000"/>
    <w:rsid w:val="006B37F5"/>
    <w:rsid w:val="006B4B0E"/>
    <w:rsid w:val="006B4E01"/>
    <w:rsid w:val="006B5149"/>
    <w:rsid w:val="006B53EE"/>
    <w:rsid w:val="006B60CD"/>
    <w:rsid w:val="006B7F67"/>
    <w:rsid w:val="006C20ED"/>
    <w:rsid w:val="006C21D4"/>
    <w:rsid w:val="006C26CE"/>
    <w:rsid w:val="006C3238"/>
    <w:rsid w:val="006C4C51"/>
    <w:rsid w:val="006C50F9"/>
    <w:rsid w:val="006C6059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12814"/>
    <w:rsid w:val="00720C52"/>
    <w:rsid w:val="007236DE"/>
    <w:rsid w:val="00723F01"/>
    <w:rsid w:val="00725543"/>
    <w:rsid w:val="007272E4"/>
    <w:rsid w:val="0073116B"/>
    <w:rsid w:val="007319F5"/>
    <w:rsid w:val="00735E34"/>
    <w:rsid w:val="00735FD7"/>
    <w:rsid w:val="007403F3"/>
    <w:rsid w:val="00742BF0"/>
    <w:rsid w:val="00745409"/>
    <w:rsid w:val="0074584B"/>
    <w:rsid w:val="007474BE"/>
    <w:rsid w:val="00755199"/>
    <w:rsid w:val="00761B71"/>
    <w:rsid w:val="00762386"/>
    <w:rsid w:val="00764993"/>
    <w:rsid w:val="0076579B"/>
    <w:rsid w:val="00767782"/>
    <w:rsid w:val="00770268"/>
    <w:rsid w:val="007723EC"/>
    <w:rsid w:val="00772770"/>
    <w:rsid w:val="0078197E"/>
    <w:rsid w:val="00781F3A"/>
    <w:rsid w:val="00787D8E"/>
    <w:rsid w:val="00787FB0"/>
    <w:rsid w:val="0079037E"/>
    <w:rsid w:val="00795CB9"/>
    <w:rsid w:val="00795FC2"/>
    <w:rsid w:val="0079689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5D1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D7BF0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7F5F7F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3D7F"/>
    <w:rsid w:val="0082437E"/>
    <w:rsid w:val="00825515"/>
    <w:rsid w:val="00826C04"/>
    <w:rsid w:val="0083010C"/>
    <w:rsid w:val="00830D71"/>
    <w:rsid w:val="008312BC"/>
    <w:rsid w:val="0083366A"/>
    <w:rsid w:val="0083391D"/>
    <w:rsid w:val="008343DD"/>
    <w:rsid w:val="00834B25"/>
    <w:rsid w:val="00835D57"/>
    <w:rsid w:val="00835EB8"/>
    <w:rsid w:val="00840CE2"/>
    <w:rsid w:val="00840E8C"/>
    <w:rsid w:val="00847B65"/>
    <w:rsid w:val="00850E5B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476F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6D46"/>
    <w:rsid w:val="00897C7D"/>
    <w:rsid w:val="008A09BE"/>
    <w:rsid w:val="008A379B"/>
    <w:rsid w:val="008A4158"/>
    <w:rsid w:val="008A5041"/>
    <w:rsid w:val="008B1B8E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1E28"/>
    <w:rsid w:val="008D76EE"/>
    <w:rsid w:val="008D7C72"/>
    <w:rsid w:val="008E377F"/>
    <w:rsid w:val="008E7282"/>
    <w:rsid w:val="008F356B"/>
    <w:rsid w:val="008F3B85"/>
    <w:rsid w:val="008F3BD2"/>
    <w:rsid w:val="008F5B2F"/>
    <w:rsid w:val="008F5DD8"/>
    <w:rsid w:val="008F646E"/>
    <w:rsid w:val="008F6819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4AD9"/>
    <w:rsid w:val="0095568C"/>
    <w:rsid w:val="0095587B"/>
    <w:rsid w:val="00963C4B"/>
    <w:rsid w:val="009647BB"/>
    <w:rsid w:val="009662F4"/>
    <w:rsid w:val="00973302"/>
    <w:rsid w:val="00974743"/>
    <w:rsid w:val="00974EA1"/>
    <w:rsid w:val="0097519C"/>
    <w:rsid w:val="009757B2"/>
    <w:rsid w:val="00975879"/>
    <w:rsid w:val="009767E6"/>
    <w:rsid w:val="00976DD3"/>
    <w:rsid w:val="009770C1"/>
    <w:rsid w:val="0098329D"/>
    <w:rsid w:val="00984F48"/>
    <w:rsid w:val="009866C1"/>
    <w:rsid w:val="009878F2"/>
    <w:rsid w:val="00990700"/>
    <w:rsid w:val="00993F66"/>
    <w:rsid w:val="00995198"/>
    <w:rsid w:val="009A0604"/>
    <w:rsid w:val="009A1B46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06F59"/>
    <w:rsid w:val="00A10831"/>
    <w:rsid w:val="00A1162F"/>
    <w:rsid w:val="00A118B8"/>
    <w:rsid w:val="00A13456"/>
    <w:rsid w:val="00A136C1"/>
    <w:rsid w:val="00A15D1B"/>
    <w:rsid w:val="00A20C80"/>
    <w:rsid w:val="00A21368"/>
    <w:rsid w:val="00A22A03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4255D"/>
    <w:rsid w:val="00A5111D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8250E"/>
    <w:rsid w:val="00A92E8C"/>
    <w:rsid w:val="00A94CF7"/>
    <w:rsid w:val="00A95C34"/>
    <w:rsid w:val="00AA00BE"/>
    <w:rsid w:val="00AA0975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67B0"/>
    <w:rsid w:val="00AE77DE"/>
    <w:rsid w:val="00AF037A"/>
    <w:rsid w:val="00AF0E25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5E8"/>
    <w:rsid w:val="00BC5733"/>
    <w:rsid w:val="00BC5A56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4A0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91E2E"/>
    <w:rsid w:val="00C93D88"/>
    <w:rsid w:val="00C952A3"/>
    <w:rsid w:val="00C95EE0"/>
    <w:rsid w:val="00CA1BAB"/>
    <w:rsid w:val="00CA2D3B"/>
    <w:rsid w:val="00CA5071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D5008"/>
    <w:rsid w:val="00CE0420"/>
    <w:rsid w:val="00CE13E8"/>
    <w:rsid w:val="00CF10BC"/>
    <w:rsid w:val="00CF29C0"/>
    <w:rsid w:val="00CF446B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634E"/>
    <w:rsid w:val="00D208C4"/>
    <w:rsid w:val="00D25909"/>
    <w:rsid w:val="00D308DF"/>
    <w:rsid w:val="00D30A88"/>
    <w:rsid w:val="00D31E1B"/>
    <w:rsid w:val="00D43AFC"/>
    <w:rsid w:val="00D45474"/>
    <w:rsid w:val="00D45E08"/>
    <w:rsid w:val="00D4668A"/>
    <w:rsid w:val="00D539EF"/>
    <w:rsid w:val="00D6266C"/>
    <w:rsid w:val="00D67584"/>
    <w:rsid w:val="00D72C69"/>
    <w:rsid w:val="00D811F6"/>
    <w:rsid w:val="00D90101"/>
    <w:rsid w:val="00D91384"/>
    <w:rsid w:val="00D94AE8"/>
    <w:rsid w:val="00D95ED3"/>
    <w:rsid w:val="00D96BF3"/>
    <w:rsid w:val="00DA22CC"/>
    <w:rsid w:val="00DA6A12"/>
    <w:rsid w:val="00DB08D3"/>
    <w:rsid w:val="00DB7B0D"/>
    <w:rsid w:val="00DC1E98"/>
    <w:rsid w:val="00DC2397"/>
    <w:rsid w:val="00DC4796"/>
    <w:rsid w:val="00DC490E"/>
    <w:rsid w:val="00DC4FDC"/>
    <w:rsid w:val="00DC6768"/>
    <w:rsid w:val="00DD1E1D"/>
    <w:rsid w:val="00DD4C83"/>
    <w:rsid w:val="00DD5605"/>
    <w:rsid w:val="00DD5738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28A4"/>
    <w:rsid w:val="00E33023"/>
    <w:rsid w:val="00E33BD4"/>
    <w:rsid w:val="00E34A35"/>
    <w:rsid w:val="00E34C33"/>
    <w:rsid w:val="00E36A50"/>
    <w:rsid w:val="00E401B7"/>
    <w:rsid w:val="00E41576"/>
    <w:rsid w:val="00E42A3D"/>
    <w:rsid w:val="00E4495C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20E"/>
    <w:rsid w:val="00E83896"/>
    <w:rsid w:val="00E85784"/>
    <w:rsid w:val="00E87C38"/>
    <w:rsid w:val="00E917E6"/>
    <w:rsid w:val="00E91AAC"/>
    <w:rsid w:val="00E92172"/>
    <w:rsid w:val="00E931C4"/>
    <w:rsid w:val="00E93A12"/>
    <w:rsid w:val="00E93C4D"/>
    <w:rsid w:val="00E96406"/>
    <w:rsid w:val="00E97E3E"/>
    <w:rsid w:val="00EA047B"/>
    <w:rsid w:val="00EA0502"/>
    <w:rsid w:val="00EA1F6E"/>
    <w:rsid w:val="00EA2539"/>
    <w:rsid w:val="00EA4CFD"/>
    <w:rsid w:val="00EA4DD0"/>
    <w:rsid w:val="00EA64CE"/>
    <w:rsid w:val="00EB208E"/>
    <w:rsid w:val="00EB3761"/>
    <w:rsid w:val="00EB5484"/>
    <w:rsid w:val="00EB54D4"/>
    <w:rsid w:val="00EB55FA"/>
    <w:rsid w:val="00EC16CB"/>
    <w:rsid w:val="00EC1F49"/>
    <w:rsid w:val="00EC37FD"/>
    <w:rsid w:val="00EC408C"/>
    <w:rsid w:val="00EC496D"/>
    <w:rsid w:val="00EC4B5C"/>
    <w:rsid w:val="00EC5F6A"/>
    <w:rsid w:val="00EC7979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CDC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442F"/>
    <w:rsid w:val="00F147CB"/>
    <w:rsid w:val="00F14896"/>
    <w:rsid w:val="00F15872"/>
    <w:rsid w:val="00F15993"/>
    <w:rsid w:val="00F21923"/>
    <w:rsid w:val="00F22808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477D4"/>
    <w:rsid w:val="00F514DF"/>
    <w:rsid w:val="00F53442"/>
    <w:rsid w:val="00F546A3"/>
    <w:rsid w:val="00F54FEB"/>
    <w:rsid w:val="00F55818"/>
    <w:rsid w:val="00F60732"/>
    <w:rsid w:val="00F60F6C"/>
    <w:rsid w:val="00F612C4"/>
    <w:rsid w:val="00F7183A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1725"/>
    <w:rsid w:val="00F92C63"/>
    <w:rsid w:val="00F93890"/>
    <w:rsid w:val="00F94464"/>
    <w:rsid w:val="00F946CC"/>
    <w:rsid w:val="00F95FB7"/>
    <w:rsid w:val="00FA2FA5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6DA9"/>
    <w:rsid w:val="00FC7355"/>
    <w:rsid w:val="00FD01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9506-7C5A-46F1-8F01-3F8455AC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Brogowska Ewelina</dc:creator>
  <cp:lastModifiedBy>.</cp:lastModifiedBy>
  <cp:revision>5</cp:revision>
  <cp:lastPrinted>2023-01-31T10:26:00Z</cp:lastPrinted>
  <dcterms:created xsi:type="dcterms:W3CDTF">2023-01-26T11:31:00Z</dcterms:created>
  <dcterms:modified xsi:type="dcterms:W3CDTF">2023-02-07T11:35:00Z</dcterms:modified>
</cp:coreProperties>
</file>